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5D" w:rsidRPr="00832E4A" w:rsidRDefault="0023125D" w:rsidP="0023125D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23125D" w:rsidRDefault="0023125D" w:rsidP="0023125D">
      <w:pPr>
        <w:rPr>
          <w:rFonts w:ascii="Arial" w:hAnsi="Arial" w:cs="Arial"/>
          <w:b/>
          <w:bCs/>
          <w:sz w:val="20"/>
          <w:szCs w:val="20"/>
        </w:rPr>
      </w:pPr>
    </w:p>
    <w:p w:rsidR="0023125D" w:rsidRDefault="0023125D" w:rsidP="0023125D">
      <w:pPr>
        <w:rPr>
          <w:rFonts w:ascii="Arial" w:hAnsi="Arial" w:cs="Arial"/>
          <w:b/>
          <w:bCs/>
          <w:sz w:val="20"/>
          <w:szCs w:val="20"/>
        </w:rPr>
      </w:pPr>
    </w:p>
    <w:p w:rsidR="0023125D" w:rsidRDefault="0023125D" w:rsidP="0023125D">
      <w:pPr>
        <w:rPr>
          <w:rFonts w:ascii="Arial" w:hAnsi="Arial" w:cs="Arial"/>
          <w:b/>
          <w:bCs/>
          <w:sz w:val="20"/>
          <w:szCs w:val="20"/>
        </w:rPr>
      </w:pPr>
    </w:p>
    <w:p w:rsidR="0023125D" w:rsidRDefault="0023125D" w:rsidP="0023125D">
      <w:pPr>
        <w:rPr>
          <w:rFonts w:ascii="Arial" w:hAnsi="Arial" w:cs="Arial"/>
          <w:b/>
          <w:bCs/>
          <w:sz w:val="20"/>
          <w:szCs w:val="20"/>
        </w:rPr>
      </w:pPr>
    </w:p>
    <w:p w:rsidR="0023125D" w:rsidRPr="00470FE2" w:rsidRDefault="0023125D" w:rsidP="0023125D">
      <w:pPr>
        <w:rPr>
          <w:rFonts w:ascii="Arial" w:hAnsi="Arial" w:cs="Arial"/>
          <w:b/>
          <w:bCs/>
          <w:sz w:val="20"/>
          <w:szCs w:val="20"/>
        </w:rPr>
      </w:pPr>
    </w:p>
    <w:p w:rsidR="0023125D" w:rsidRPr="00470FE2" w:rsidRDefault="0023125D" w:rsidP="0023125D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23125D" w:rsidRPr="00470FE2" w:rsidRDefault="0023125D" w:rsidP="0023125D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23125D" w:rsidRDefault="0023125D" w:rsidP="0023125D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23125D" w:rsidTr="00F53241">
        <w:tc>
          <w:tcPr>
            <w:tcW w:w="5670" w:type="dxa"/>
          </w:tcPr>
          <w:p w:rsidR="0023125D" w:rsidRDefault="0023125D" w:rsidP="00F5324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23125D" w:rsidRDefault="0023125D" w:rsidP="00F53241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23125D" w:rsidTr="00F53241">
        <w:tc>
          <w:tcPr>
            <w:tcW w:w="5670" w:type="dxa"/>
          </w:tcPr>
          <w:p w:rsidR="0023125D" w:rsidRDefault="0023125D" w:rsidP="00F5324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23125D" w:rsidRDefault="0023125D" w:rsidP="00F53241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23125D" w:rsidTr="00F53241">
        <w:tc>
          <w:tcPr>
            <w:tcW w:w="5670" w:type="dxa"/>
          </w:tcPr>
          <w:p w:rsidR="0023125D" w:rsidRDefault="0023125D" w:rsidP="00F5324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23125D" w:rsidRDefault="0023125D" w:rsidP="00F53241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23125D" w:rsidTr="00F53241">
        <w:tc>
          <w:tcPr>
            <w:tcW w:w="5670" w:type="dxa"/>
          </w:tcPr>
          <w:p w:rsidR="0023125D" w:rsidRDefault="0023125D" w:rsidP="00F5324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  <w:p w:rsidR="0023125D" w:rsidRDefault="0023125D" w:rsidP="00F5324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  <w:p w:rsidR="0023125D" w:rsidRDefault="0023125D" w:rsidP="00F53241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23125D" w:rsidRDefault="0023125D" w:rsidP="00F532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25D" w:rsidRDefault="0023125D" w:rsidP="0023125D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88"/>
        <w:gridCol w:w="1417"/>
        <w:gridCol w:w="1559"/>
      </w:tblGrid>
      <w:tr w:rsidR="0023125D" w:rsidTr="00F53241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ITEM</w:t>
            </w:r>
          </w:p>
        </w:tc>
        <w:tc>
          <w:tcPr>
            <w:tcW w:w="5388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DESCRIÇÃO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UNIDADE DE MEDIDA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QUANTIDADE</w:t>
            </w:r>
          </w:p>
        </w:tc>
      </w:tr>
      <w:tr w:rsidR="0023125D" w:rsidTr="00F53241">
        <w:trPr>
          <w:trHeight w:val="750"/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1</w:t>
            </w:r>
          </w:p>
        </w:tc>
        <w:tc>
          <w:tcPr>
            <w:tcW w:w="5388" w:type="dxa"/>
            <w:vAlign w:val="center"/>
          </w:tcPr>
          <w:p w:rsidR="0023125D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Serviço de limpeza e manutenção preventiva de aparelho de ar-condicionado tipo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split</w:t>
            </w:r>
            <w:proofErr w:type="spellEnd"/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, 12.000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BTUs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 xml:space="preserve">. </w:t>
            </w:r>
          </w:p>
          <w:p w:rsidR="0023125D" w:rsidRPr="00ED2197" w:rsidRDefault="0023125D" w:rsidP="00F532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9"/>
              </w:rPr>
            </w:pPr>
            <w:r w:rsidRPr="00ED2197">
              <w:rPr>
                <w:rFonts w:ascii="Arial" w:hAnsi="Arial" w:cs="Arial"/>
                <w:sz w:val="18"/>
                <w:szCs w:val="19"/>
              </w:rPr>
              <w:t>Local: Salas dos setores da Contabilidade</w:t>
            </w:r>
            <w:r>
              <w:rPr>
                <w:rFonts w:ascii="Arial" w:hAnsi="Arial" w:cs="Arial"/>
                <w:sz w:val="18"/>
                <w:szCs w:val="19"/>
              </w:rPr>
              <w:t xml:space="preserve"> (1)</w:t>
            </w:r>
            <w:r w:rsidRPr="00ED2197">
              <w:rPr>
                <w:rFonts w:ascii="Arial" w:hAnsi="Arial" w:cs="Arial"/>
                <w:sz w:val="18"/>
                <w:szCs w:val="19"/>
              </w:rPr>
              <w:t xml:space="preserve"> e do Jurídico</w:t>
            </w:r>
            <w:r>
              <w:rPr>
                <w:rFonts w:ascii="Arial" w:hAnsi="Arial" w:cs="Arial"/>
                <w:sz w:val="18"/>
                <w:szCs w:val="19"/>
              </w:rPr>
              <w:t xml:space="preserve"> (1).</w:t>
            </w:r>
          </w:p>
        </w:tc>
        <w:tc>
          <w:tcPr>
            <w:tcW w:w="1417" w:type="dxa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424BA">
              <w:rPr>
                <w:rFonts w:ascii="Arial" w:hAnsi="Arial" w:cs="Arial"/>
                <w:sz w:val="18"/>
                <w:szCs w:val="19"/>
              </w:rPr>
              <w:t>Unitário</w:t>
            </w:r>
          </w:p>
        </w:tc>
        <w:tc>
          <w:tcPr>
            <w:tcW w:w="1559" w:type="dxa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2</w:t>
            </w:r>
          </w:p>
        </w:tc>
      </w:tr>
      <w:tr w:rsidR="0023125D" w:rsidTr="00F53241">
        <w:trPr>
          <w:trHeight w:val="750"/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2</w:t>
            </w:r>
          </w:p>
        </w:tc>
        <w:tc>
          <w:tcPr>
            <w:tcW w:w="5388" w:type="dxa"/>
            <w:vAlign w:val="center"/>
          </w:tcPr>
          <w:p w:rsidR="0023125D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Serviço de limpeza e manutenção preventiva de aparelho de ar-condicionado tipo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split</w:t>
            </w:r>
            <w:proofErr w:type="spellEnd"/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9"/>
              </w:rPr>
              <w:t>30</w:t>
            </w:r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.000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BTUs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>.</w:t>
            </w:r>
          </w:p>
          <w:p w:rsidR="0023125D" w:rsidRPr="00ED2197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D2197">
              <w:rPr>
                <w:rFonts w:ascii="Arial" w:hAnsi="Arial" w:cs="Arial"/>
                <w:sz w:val="18"/>
                <w:szCs w:val="19"/>
              </w:rPr>
              <w:t xml:space="preserve">Local: </w:t>
            </w:r>
            <w:r>
              <w:rPr>
                <w:rFonts w:ascii="Arial" w:hAnsi="Arial" w:cs="Arial"/>
                <w:sz w:val="18"/>
                <w:szCs w:val="19"/>
              </w:rPr>
              <w:t>Plenário (2).</w:t>
            </w:r>
          </w:p>
        </w:tc>
        <w:tc>
          <w:tcPr>
            <w:tcW w:w="1417" w:type="dxa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424BA">
              <w:rPr>
                <w:rFonts w:ascii="Arial" w:hAnsi="Arial" w:cs="Arial"/>
                <w:sz w:val="18"/>
                <w:szCs w:val="19"/>
              </w:rPr>
              <w:t>Unitário</w:t>
            </w:r>
          </w:p>
        </w:tc>
        <w:tc>
          <w:tcPr>
            <w:tcW w:w="1559" w:type="dxa"/>
            <w:vAlign w:val="center"/>
          </w:tcPr>
          <w:p w:rsidR="0023125D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2</w:t>
            </w:r>
          </w:p>
        </w:tc>
      </w:tr>
      <w:tr w:rsidR="0023125D" w:rsidTr="00F53241">
        <w:trPr>
          <w:trHeight w:val="750"/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3</w:t>
            </w:r>
          </w:p>
        </w:tc>
        <w:tc>
          <w:tcPr>
            <w:tcW w:w="5388" w:type="dxa"/>
            <w:vAlign w:val="center"/>
          </w:tcPr>
          <w:p w:rsidR="0023125D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Serviço de limpeza e manutenção preventiva de aparelho de ar-condicionado tipo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split</w:t>
            </w:r>
            <w:proofErr w:type="spellEnd"/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9"/>
              </w:rPr>
              <w:t>22.000</w:t>
            </w:r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BTUs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>.</w:t>
            </w:r>
          </w:p>
          <w:p w:rsidR="0023125D" w:rsidRPr="00ED2197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D2197">
              <w:rPr>
                <w:rFonts w:ascii="Arial" w:hAnsi="Arial" w:cs="Arial"/>
                <w:sz w:val="18"/>
                <w:szCs w:val="19"/>
              </w:rPr>
              <w:t xml:space="preserve">Local: Sala </w:t>
            </w:r>
            <w:r>
              <w:rPr>
                <w:rFonts w:ascii="Arial" w:hAnsi="Arial" w:cs="Arial"/>
                <w:sz w:val="18"/>
                <w:szCs w:val="19"/>
              </w:rPr>
              <w:t>da Recepção (1).</w:t>
            </w:r>
          </w:p>
        </w:tc>
        <w:tc>
          <w:tcPr>
            <w:tcW w:w="1417" w:type="dxa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424BA">
              <w:rPr>
                <w:rFonts w:ascii="Arial" w:hAnsi="Arial" w:cs="Arial"/>
                <w:sz w:val="18"/>
                <w:szCs w:val="19"/>
              </w:rPr>
              <w:t>Unitário</w:t>
            </w:r>
          </w:p>
        </w:tc>
        <w:tc>
          <w:tcPr>
            <w:tcW w:w="1559" w:type="dxa"/>
            <w:vAlign w:val="center"/>
          </w:tcPr>
          <w:p w:rsidR="0023125D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1</w:t>
            </w:r>
          </w:p>
        </w:tc>
      </w:tr>
      <w:tr w:rsidR="0023125D" w:rsidTr="00F53241">
        <w:trPr>
          <w:trHeight w:val="750"/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4</w:t>
            </w:r>
          </w:p>
        </w:tc>
        <w:tc>
          <w:tcPr>
            <w:tcW w:w="5388" w:type="dxa"/>
            <w:vAlign w:val="center"/>
          </w:tcPr>
          <w:p w:rsidR="0023125D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Serviço de limpeza e manutenção preventiva de aparelho de ar-condicionado tipo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split</w:t>
            </w:r>
            <w:proofErr w:type="spellEnd"/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9"/>
              </w:rPr>
              <w:t>24</w:t>
            </w:r>
            <w:r w:rsidRPr="00ED2197">
              <w:rPr>
                <w:rFonts w:ascii="Arial" w:hAnsi="Arial" w:cs="Arial"/>
                <w:b/>
                <w:sz w:val="18"/>
                <w:szCs w:val="19"/>
              </w:rPr>
              <w:t xml:space="preserve">.000 </w:t>
            </w:r>
            <w:proofErr w:type="spellStart"/>
            <w:r w:rsidRPr="00ED2197">
              <w:rPr>
                <w:rFonts w:ascii="Arial" w:hAnsi="Arial" w:cs="Arial"/>
                <w:b/>
                <w:sz w:val="18"/>
                <w:szCs w:val="19"/>
              </w:rPr>
              <w:t>BTUs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 xml:space="preserve">. </w:t>
            </w:r>
          </w:p>
          <w:p w:rsidR="0023125D" w:rsidRPr="00ED2197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D2197">
              <w:rPr>
                <w:rFonts w:ascii="Arial" w:hAnsi="Arial" w:cs="Arial"/>
                <w:sz w:val="18"/>
                <w:szCs w:val="19"/>
              </w:rPr>
              <w:t xml:space="preserve">Local: Salas dos setores da </w:t>
            </w:r>
            <w:r>
              <w:rPr>
                <w:rFonts w:ascii="Arial" w:hAnsi="Arial" w:cs="Arial"/>
                <w:sz w:val="18"/>
                <w:szCs w:val="19"/>
              </w:rPr>
              <w:t>Secretaria (1)</w:t>
            </w:r>
            <w:r w:rsidRPr="00ED2197">
              <w:rPr>
                <w:rFonts w:ascii="Arial" w:hAnsi="Arial" w:cs="Arial"/>
                <w:sz w:val="18"/>
                <w:szCs w:val="19"/>
              </w:rPr>
              <w:t xml:space="preserve"> e d</w:t>
            </w:r>
            <w:r>
              <w:rPr>
                <w:rFonts w:ascii="Arial" w:hAnsi="Arial" w:cs="Arial"/>
                <w:sz w:val="18"/>
                <w:szCs w:val="19"/>
              </w:rPr>
              <w:t>a</w:t>
            </w:r>
            <w:r w:rsidRPr="00ED2197">
              <w:rPr>
                <w:rFonts w:ascii="Arial" w:hAnsi="Arial" w:cs="Arial"/>
                <w:sz w:val="18"/>
                <w:szCs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9"/>
              </w:rPr>
              <w:t>Presidência (1).</w:t>
            </w:r>
          </w:p>
        </w:tc>
        <w:tc>
          <w:tcPr>
            <w:tcW w:w="1417" w:type="dxa"/>
            <w:vAlign w:val="center"/>
          </w:tcPr>
          <w:p w:rsidR="0023125D" w:rsidRPr="001424BA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424BA">
              <w:rPr>
                <w:rFonts w:ascii="Arial" w:hAnsi="Arial" w:cs="Arial"/>
                <w:sz w:val="18"/>
                <w:szCs w:val="19"/>
              </w:rPr>
              <w:t>Unitário</w:t>
            </w:r>
          </w:p>
        </w:tc>
        <w:tc>
          <w:tcPr>
            <w:tcW w:w="1559" w:type="dxa"/>
            <w:vAlign w:val="center"/>
          </w:tcPr>
          <w:p w:rsidR="0023125D" w:rsidRDefault="0023125D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2</w:t>
            </w:r>
          </w:p>
        </w:tc>
      </w:tr>
      <w:tr w:rsidR="002D341C" w:rsidTr="002D341C">
        <w:trPr>
          <w:trHeight w:val="750"/>
          <w:jc w:val="center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2D341C" w:rsidRPr="002D341C" w:rsidRDefault="002D341C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2D341C">
              <w:rPr>
                <w:rFonts w:ascii="Arial" w:hAnsi="Arial" w:cs="Arial"/>
                <w:b/>
                <w:sz w:val="18"/>
                <w:szCs w:val="19"/>
              </w:rPr>
              <w:t>PREÇO TOTAL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41C" w:rsidRDefault="002D341C" w:rsidP="00F5324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 xml:space="preserve">R$ </w:t>
            </w:r>
            <w:bookmarkStart w:id="0" w:name="_GoBack"/>
            <w:bookmarkEnd w:id="0"/>
          </w:p>
        </w:tc>
      </w:tr>
    </w:tbl>
    <w:p w:rsidR="0023125D" w:rsidRDefault="0023125D" w:rsidP="0023125D">
      <w:pPr>
        <w:rPr>
          <w:rFonts w:ascii="Arial" w:hAnsi="Arial" w:cs="Arial"/>
          <w:sz w:val="20"/>
          <w:szCs w:val="20"/>
        </w:rPr>
      </w:pPr>
    </w:p>
    <w:p w:rsidR="0023125D" w:rsidRDefault="0023125D" w:rsidP="0023125D">
      <w:pPr>
        <w:rPr>
          <w:rFonts w:ascii="Arial" w:hAnsi="Arial" w:cs="Arial"/>
          <w:sz w:val="20"/>
          <w:szCs w:val="20"/>
        </w:rPr>
      </w:pPr>
      <w:r w:rsidRPr="00AA228E">
        <w:rPr>
          <w:rFonts w:ascii="Arial" w:hAnsi="Arial" w:cs="Arial"/>
          <w:b/>
          <w:sz w:val="20"/>
          <w:szCs w:val="20"/>
        </w:rPr>
        <w:t xml:space="preserve">Validade da Proposta: </w:t>
      </w:r>
      <w:r>
        <w:rPr>
          <w:rFonts w:ascii="Arial" w:hAnsi="Arial" w:cs="Arial"/>
          <w:b/>
          <w:sz w:val="20"/>
          <w:szCs w:val="20"/>
        </w:rPr>
        <w:t>30</w:t>
      </w:r>
      <w:r w:rsidRPr="00AA228E">
        <w:rPr>
          <w:rFonts w:ascii="Arial" w:hAnsi="Arial" w:cs="Arial"/>
          <w:b/>
          <w:sz w:val="20"/>
          <w:szCs w:val="20"/>
        </w:rPr>
        <w:t xml:space="preserve"> dias</w:t>
      </w:r>
      <w:r w:rsidRPr="00470FE2">
        <w:rPr>
          <w:rFonts w:ascii="Arial" w:hAnsi="Arial" w:cs="Arial"/>
          <w:sz w:val="20"/>
          <w:szCs w:val="20"/>
        </w:rPr>
        <w:t>, contados da data de sua apresentação.</w:t>
      </w:r>
    </w:p>
    <w:p w:rsidR="0023125D" w:rsidRDefault="0023125D" w:rsidP="0023125D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3125D" w:rsidRDefault="0023125D" w:rsidP="0023125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serviços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23125D" w:rsidRDefault="0023125D" w:rsidP="0023125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EA16BF">
        <w:rPr>
          <w:rFonts w:ascii="Arial" w:hAnsi="Arial" w:cs="Arial"/>
          <w:sz w:val="20"/>
          <w:szCs w:val="20"/>
        </w:rPr>
        <w:t>frete</w:t>
      </w:r>
      <w:r>
        <w:rPr>
          <w:rFonts w:ascii="Arial" w:hAnsi="Arial" w:cs="Arial"/>
          <w:sz w:val="20"/>
          <w:szCs w:val="20"/>
        </w:rPr>
        <w:t>, deslocamento,</w:t>
      </w:r>
      <w:r w:rsidRPr="00832E4A">
        <w:rPr>
          <w:rFonts w:ascii="Arial" w:hAnsi="Arial" w:cs="Arial"/>
          <w:sz w:val="20"/>
          <w:szCs w:val="20"/>
        </w:rPr>
        <w:t xml:space="preserve"> lucro e outros necessários ao cumprimento integral do objeto.</w:t>
      </w:r>
    </w:p>
    <w:p w:rsidR="0023125D" w:rsidRPr="00307C99" w:rsidRDefault="0023125D" w:rsidP="0023125D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307C99">
        <w:rPr>
          <w:rFonts w:ascii="Arial" w:hAnsi="Arial" w:cs="Arial"/>
          <w:b/>
          <w:sz w:val="20"/>
          <w:szCs w:val="20"/>
        </w:rPr>
        <w:t xml:space="preserve">3. Declara que na proposta inclui os serviços de limpeza de filtros, serpentinas, carenagens, bandejas de drenagem e ventiladores; higienização; </w:t>
      </w:r>
      <w:r w:rsidRPr="00307C99">
        <w:rPr>
          <w:rFonts w:ascii="Arial" w:hAnsi="Arial" w:cs="Arial"/>
          <w:b/>
          <w:sz w:val="20"/>
          <w:szCs w:val="20"/>
          <w:u w:val="single"/>
        </w:rPr>
        <w:t>verificação de pressão do gás refrigerante e recarga</w:t>
      </w:r>
      <w:r w:rsidRPr="00307C99">
        <w:rPr>
          <w:rFonts w:ascii="Arial" w:hAnsi="Arial" w:cs="Arial"/>
          <w:b/>
          <w:sz w:val="20"/>
          <w:szCs w:val="20"/>
        </w:rPr>
        <w:t>; lubrificação de partes móveis; substituição do relê</w:t>
      </w:r>
      <w:r>
        <w:rPr>
          <w:rFonts w:ascii="Arial" w:hAnsi="Arial" w:cs="Arial"/>
          <w:b/>
          <w:sz w:val="20"/>
          <w:szCs w:val="20"/>
        </w:rPr>
        <w:t xml:space="preserve"> e/ou capacitor</w:t>
      </w:r>
      <w:r w:rsidRPr="00307C99">
        <w:rPr>
          <w:rFonts w:ascii="Arial" w:hAnsi="Arial" w:cs="Arial"/>
          <w:b/>
          <w:sz w:val="20"/>
          <w:szCs w:val="20"/>
        </w:rPr>
        <w:t xml:space="preserve"> do aparelho de ar-condicionado localizado na recepção; nivelamento de “saída de água”.</w:t>
      </w:r>
    </w:p>
    <w:p w:rsidR="0023125D" w:rsidRPr="004D3D06" w:rsidRDefault="0023125D" w:rsidP="0023125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D3D06">
        <w:rPr>
          <w:rFonts w:ascii="Arial" w:hAnsi="Arial" w:cs="Arial"/>
          <w:sz w:val="20"/>
          <w:szCs w:val="20"/>
        </w:rPr>
        <w:t>. Declara ciente do prazo de 20 dias para a execução integral dos serviços, contados da emissão da nota de empenho.</w:t>
      </w:r>
    </w:p>
    <w:p w:rsidR="0023125D" w:rsidRDefault="0023125D" w:rsidP="0023125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23125D" w:rsidRDefault="0023125D" w:rsidP="0023125D">
      <w:pPr>
        <w:jc w:val="both"/>
        <w:rPr>
          <w:rFonts w:ascii="Arial" w:hAnsi="Arial" w:cs="Arial"/>
          <w:b/>
          <w:sz w:val="20"/>
          <w:szCs w:val="20"/>
        </w:rPr>
      </w:pPr>
    </w:p>
    <w:p w:rsidR="0023125D" w:rsidRPr="00470FE2" w:rsidRDefault="0023125D" w:rsidP="0023125D">
      <w:pPr>
        <w:jc w:val="both"/>
        <w:rPr>
          <w:sz w:val="20"/>
          <w:szCs w:val="20"/>
        </w:rPr>
      </w:pPr>
    </w:p>
    <w:p w:rsidR="0023125D" w:rsidRDefault="0023125D" w:rsidP="0023125D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23125D" w:rsidRDefault="0023125D" w:rsidP="0023125D">
      <w:pPr>
        <w:jc w:val="right"/>
        <w:rPr>
          <w:rFonts w:ascii="Arial" w:hAnsi="Arial" w:cs="Arial"/>
          <w:sz w:val="20"/>
          <w:szCs w:val="20"/>
        </w:rPr>
      </w:pPr>
    </w:p>
    <w:p w:rsidR="0023125D" w:rsidRDefault="0023125D" w:rsidP="0023125D">
      <w:pPr>
        <w:jc w:val="center"/>
        <w:rPr>
          <w:rFonts w:ascii="Arial" w:hAnsi="Arial" w:cs="Arial"/>
          <w:sz w:val="20"/>
          <w:szCs w:val="20"/>
        </w:rPr>
      </w:pPr>
    </w:p>
    <w:p w:rsidR="0023125D" w:rsidRPr="00470FE2" w:rsidRDefault="0023125D" w:rsidP="0023125D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(Razão Social da Empresa)</w:t>
      </w:r>
    </w:p>
    <w:p w:rsidR="0023125D" w:rsidRDefault="0023125D" w:rsidP="0023125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CD524B" w:rsidRDefault="00CD524B"/>
    <w:sectPr w:rsidR="00CD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5D"/>
    <w:rsid w:val="0023125D"/>
    <w:rsid w:val="002D341C"/>
    <w:rsid w:val="00CD524B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968C-DA25-4CE3-8AA5-941A0A4B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125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312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2025-09-17T17:00:00Z</dcterms:created>
  <dcterms:modified xsi:type="dcterms:W3CDTF">2025-09-17T17:05:00Z</dcterms:modified>
</cp:coreProperties>
</file>